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5961" w14:textId="77777777" w:rsidR="00CD6DDF" w:rsidRPr="00CD6DDF" w:rsidRDefault="00CD6DDF" w:rsidP="00CD6DDF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94317392"/>
      <w:bookmarkStart w:id="1" w:name="_Toc531248215"/>
      <w:r w:rsidRPr="00CD6DDF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Załącznik nr 1 do </w:t>
      </w:r>
      <w:bookmarkEnd w:id="0"/>
      <w:r w:rsidRPr="00CD6DDF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Zaproszenia  </w:t>
      </w:r>
    </w:p>
    <w:p w14:paraId="5EF58F51" w14:textId="77777777" w:rsidR="00CD6DDF" w:rsidRPr="00CD6DDF" w:rsidRDefault="00CD6DDF" w:rsidP="00CD6DDF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0D87EF4B" w14:textId="77777777" w:rsidR="00CD6DDF" w:rsidRPr="00CD6DDF" w:rsidRDefault="00CD6DDF" w:rsidP="00CD6DDF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32F3D40F" w14:textId="77777777" w:rsidR="00CD6DDF" w:rsidRPr="00CD6DDF" w:rsidRDefault="00CD6DDF" w:rsidP="00CD6DDF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CD6DDF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4F1B05AF" w14:textId="77777777" w:rsidR="00CD6DDF" w:rsidRPr="00CD6DDF" w:rsidRDefault="00CD6DDF" w:rsidP="00CD6DDF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CD6DDF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CD6DDF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CD6DDF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5AB5FA4A" w14:textId="77777777" w:rsidR="00CD6DDF" w:rsidRPr="00CD6DDF" w:rsidRDefault="00CD6DDF" w:rsidP="00CD6DDF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124FE26B" w14:textId="77777777" w:rsidR="00CD6DDF" w:rsidRPr="00CD6DDF" w:rsidRDefault="00CD6DDF" w:rsidP="00CD6DDF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1DADEE2D" w14:textId="77777777" w:rsidR="00CD6DDF" w:rsidRPr="00CD6DDF" w:rsidRDefault="00CD6DDF" w:rsidP="00CD6DDF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CD6DDF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CD6DDF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3496FCE1" w14:textId="77777777" w:rsidR="00CD6DDF" w:rsidRPr="00CD6DDF" w:rsidRDefault="00CD6DDF" w:rsidP="00CD6DDF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D6DDF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CD6DDF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1F7016FC" w14:textId="77777777" w:rsidR="00CD6DDF" w:rsidRPr="00CD6DDF" w:rsidRDefault="00CD6DDF" w:rsidP="00CD6DDF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2A2E93D2" w14:textId="77777777" w:rsidR="00CD6DDF" w:rsidRPr="00CD6DDF" w:rsidRDefault="00CD6DDF" w:rsidP="00CD6DDF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D6DDF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CD6DDF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CD6DDF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57E9A3B3" w14:textId="77777777" w:rsidR="00CD6DDF" w:rsidRPr="00CD6DDF" w:rsidRDefault="00CD6DDF" w:rsidP="00CD6DDF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3939DDA6" w14:textId="77777777" w:rsidR="00CD6DDF" w:rsidRPr="00CD6DDF" w:rsidRDefault="00CD6DDF" w:rsidP="00CD6DDF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CD6DDF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CD6DDF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BF8F80D" w14:textId="77777777" w:rsidR="00CD6DDF" w:rsidRPr="00CD6DDF" w:rsidRDefault="00CD6DDF" w:rsidP="00CD6DDF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19510742" w14:textId="77777777" w:rsidR="00CD6DDF" w:rsidRPr="00CD6DDF" w:rsidRDefault="00CD6DDF" w:rsidP="00CD6DDF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54901E41" w14:textId="77777777" w:rsidR="00CD6DDF" w:rsidRPr="00CD6DDF" w:rsidRDefault="00CD6DDF" w:rsidP="00CD6DDF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CD6DDF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37E5950E" w14:textId="77777777" w:rsidR="00CD6DDF" w:rsidRPr="00CD6DDF" w:rsidRDefault="00CD6DDF" w:rsidP="00CD6DDF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D941412" w14:textId="77777777" w:rsidR="00CD6DDF" w:rsidRPr="00CD6DDF" w:rsidRDefault="00CD6DDF" w:rsidP="00CD6DDF">
      <w:pPr>
        <w:ind w:left="360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34D2FC83" w14:textId="77777777" w:rsidR="00CD6DDF" w:rsidRPr="00CD6DDF" w:rsidRDefault="00CD6DDF" w:rsidP="00CD6DDF">
      <w:pPr>
        <w:ind w:left="360"/>
        <w:rPr>
          <w:rFonts w:ascii="Arial" w:eastAsia="Calibri" w:hAnsi="Arial" w:cs="Arial"/>
          <w:b/>
          <w:bCs/>
          <w:iCs/>
          <w:kern w:val="0"/>
          <w:sz w:val="24"/>
          <w14:ligatures w14:val="none"/>
        </w:rPr>
      </w:pPr>
      <w:r w:rsidRPr="00CD6DDF">
        <w:rPr>
          <w:rFonts w:ascii="Arial" w:eastAsia="Calibri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1D2DFEBD" w14:textId="77777777" w:rsidR="00CD6DDF" w:rsidRPr="00CD6DDF" w:rsidRDefault="00CD6DDF" w:rsidP="00CD6DDF">
      <w:pPr>
        <w:rPr>
          <w:rFonts w:ascii="Arial" w:eastAsia="Calibri" w:hAnsi="Arial" w:cs="Arial"/>
          <w:kern w:val="0"/>
          <w:lang w:eastAsia="pl-PL"/>
          <w14:ligatures w14:val="none"/>
        </w:rPr>
      </w:pPr>
      <w:r w:rsidRPr="00CD6DDF">
        <w:rPr>
          <w:rFonts w:ascii="Arial" w:eastAsia="Calibri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089267A3" w14:textId="77777777" w:rsidR="00CD6DDF" w:rsidRPr="00CD6DDF" w:rsidRDefault="00CD6DDF" w:rsidP="00CD6DDF">
      <w:pPr>
        <w:ind w:left="2831" w:firstLine="709"/>
        <w:jc w:val="right"/>
        <w:rPr>
          <w:rFonts w:ascii="Arial" w:eastAsia="Calibri" w:hAnsi="Arial" w:cs="Arial"/>
          <w:sz w:val="16"/>
          <w:szCs w:val="16"/>
        </w:rPr>
      </w:pPr>
      <w:r w:rsidRPr="00CD6DDF">
        <w:rPr>
          <w:rFonts w:ascii="Arial" w:eastAsia="Calibri" w:hAnsi="Arial" w:cs="Arial"/>
          <w:sz w:val="20"/>
          <w:szCs w:val="20"/>
        </w:rPr>
        <w:t>(</w:t>
      </w:r>
      <w:r w:rsidRPr="00CD6DDF">
        <w:rPr>
          <w:rFonts w:ascii="Arial" w:eastAsia="Calibri" w:hAnsi="Arial" w:cs="Arial"/>
          <w:sz w:val="16"/>
          <w:szCs w:val="16"/>
        </w:rPr>
        <w:t>podpis upełnomocnionego przedstawiciela</w:t>
      </w:r>
      <w:r w:rsidRPr="00CD6DDF">
        <w:rPr>
          <w:rFonts w:ascii="Arial" w:eastAsia="Calibri" w:hAnsi="Arial" w:cs="Arial"/>
          <w:sz w:val="16"/>
        </w:rPr>
        <w:t xml:space="preserve"> Wykonawcy</w:t>
      </w:r>
      <w:r w:rsidRPr="00CD6DDF">
        <w:rPr>
          <w:rFonts w:ascii="Arial" w:eastAsia="Calibri" w:hAnsi="Arial" w:cs="Arial"/>
          <w:sz w:val="16"/>
          <w:szCs w:val="16"/>
        </w:rPr>
        <w:t>/Wykonawców)</w:t>
      </w:r>
    </w:p>
    <w:p w14:paraId="739E9CEC" w14:textId="77777777" w:rsidR="00CD6DDF" w:rsidRPr="00CD6DDF" w:rsidRDefault="00CD6DDF" w:rsidP="00CD6DDF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CD6DDF" w:rsidRPr="00CD6DDF" w:rsidSect="00CD6DDF">
          <w:footerReference w:type="default" r:id="rId7"/>
          <w:pgSz w:w="11906" w:h="16838"/>
          <w:pgMar w:top="851" w:right="1417" w:bottom="993" w:left="1417" w:header="708" w:footer="708" w:gutter="0"/>
          <w:cols w:space="708"/>
          <w:titlePg/>
          <w:docGrid w:linePitch="360"/>
        </w:sectPr>
      </w:pPr>
    </w:p>
    <w:p w14:paraId="26F6F93B" w14:textId="77777777" w:rsidR="00CD6DDF" w:rsidRPr="00CD6DDF" w:rsidRDefault="00CD6DDF" w:rsidP="00CD6DDF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94317393"/>
      <w:r w:rsidRPr="00CD6DDF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 xml:space="preserve">Załącznik nr 2 do </w:t>
      </w:r>
      <w:bookmarkEnd w:id="2"/>
      <w:bookmarkEnd w:id="3"/>
      <w:r w:rsidRPr="00CD6DDF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Zaproszenia</w:t>
      </w:r>
    </w:p>
    <w:bookmarkEnd w:id="1"/>
    <w:p w14:paraId="6BC40AB2" w14:textId="77777777" w:rsidR="00CD6DDF" w:rsidRPr="00CD6DDF" w:rsidRDefault="00CD6DDF" w:rsidP="00CD6DDF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5ADB4CB1" w14:textId="77777777" w:rsidR="00CD6DDF" w:rsidRPr="00CD6DDF" w:rsidRDefault="00CD6DDF" w:rsidP="00CD6DDF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D6DD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2A1A1039" w14:textId="77777777" w:rsidR="00CD6DDF" w:rsidRPr="00CD6DDF" w:rsidRDefault="00CD6DDF" w:rsidP="00CD6DDF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D6D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44ED2017" w14:textId="77777777" w:rsidR="00CD6DDF" w:rsidRPr="00CD6DDF" w:rsidRDefault="00CD6DDF" w:rsidP="00CD6DDF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D6D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57F4F3D6" w14:textId="77777777" w:rsidR="00CD6DDF" w:rsidRPr="00CD6DDF" w:rsidRDefault="00CD6DDF" w:rsidP="00CD6DD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6B3B3EA4" w14:textId="77777777" w:rsidR="00CD6DDF" w:rsidRPr="00CD6DDF" w:rsidRDefault="00CD6DDF" w:rsidP="00CD6DD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D6DDF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USŁUG</w:t>
      </w:r>
    </w:p>
    <w:p w14:paraId="5ADF1AFA" w14:textId="77777777" w:rsidR="00CD6DDF" w:rsidRPr="00CD6DDF" w:rsidRDefault="00CD6DDF" w:rsidP="00CD6DD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3C1ADD56" w14:textId="77777777" w:rsidR="00CD6DDF" w:rsidRPr="00CD6DDF" w:rsidRDefault="00CD6DDF" w:rsidP="00CD6DDF">
      <w:pPr>
        <w:tabs>
          <w:tab w:val="left" w:pos="5505"/>
        </w:tabs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szCs w:val="20"/>
          <w14:ligatures w14:val="none"/>
        </w:rPr>
      </w:pPr>
      <w:r w:rsidRPr="00CD6DDF">
        <w:rPr>
          <w:rFonts w:ascii="Arial" w:eastAsia="Calibri" w:hAnsi="Arial" w:cs="Arial"/>
          <w:b/>
          <w:bCs/>
          <w:color w:val="000000"/>
          <w:kern w:val="0"/>
          <w:szCs w:val="20"/>
          <w14:ligatures w14:val="none"/>
        </w:rPr>
        <w:t xml:space="preserve">RZ4/004/26 Siedlimowice - opracowanie dokumentacji projektowej dla wymiany stacji transformatorowej WBW47221 wraz z przebudową części sieci </w:t>
      </w:r>
      <w:proofErr w:type="spellStart"/>
      <w:r w:rsidRPr="00CD6DDF">
        <w:rPr>
          <w:rFonts w:ascii="Arial" w:eastAsia="Calibri" w:hAnsi="Arial" w:cs="Arial"/>
          <w:b/>
          <w:bCs/>
          <w:color w:val="000000"/>
          <w:kern w:val="0"/>
          <w:szCs w:val="20"/>
          <w14:ligatures w14:val="none"/>
        </w:rPr>
        <w:t>nN</w:t>
      </w:r>
      <w:proofErr w:type="spellEnd"/>
      <w:r w:rsidRPr="00CD6DDF">
        <w:rPr>
          <w:rFonts w:ascii="Arial" w:eastAsia="Calibri" w:hAnsi="Arial" w:cs="Arial"/>
          <w:b/>
          <w:bCs/>
          <w:color w:val="000000"/>
          <w:kern w:val="0"/>
          <w:szCs w:val="20"/>
          <w14:ligatures w14:val="none"/>
        </w:rPr>
        <w:t xml:space="preserve"> 0,4 </w:t>
      </w:r>
      <w:proofErr w:type="spellStart"/>
      <w:r w:rsidRPr="00CD6DDF">
        <w:rPr>
          <w:rFonts w:ascii="Arial" w:eastAsia="Calibri" w:hAnsi="Arial" w:cs="Arial"/>
          <w:b/>
          <w:bCs/>
          <w:color w:val="000000"/>
          <w:kern w:val="0"/>
          <w:szCs w:val="20"/>
          <w14:ligatures w14:val="none"/>
        </w:rPr>
        <w:t>kV</w:t>
      </w:r>
      <w:proofErr w:type="spellEnd"/>
      <w:r w:rsidRPr="00CD6DDF">
        <w:rPr>
          <w:rFonts w:ascii="Arial" w:eastAsia="Calibri" w:hAnsi="Arial" w:cs="Arial"/>
          <w:b/>
          <w:bCs/>
          <w:color w:val="000000"/>
          <w:kern w:val="0"/>
          <w:szCs w:val="20"/>
          <w14:ligatures w14:val="none"/>
        </w:rPr>
        <w:t xml:space="preserve"> (PSP 2503413)</w:t>
      </w:r>
    </w:p>
    <w:p w14:paraId="6DA9F106" w14:textId="77777777" w:rsidR="00CD6DDF" w:rsidRPr="00CD6DDF" w:rsidRDefault="00CD6DDF" w:rsidP="00CD6DDF">
      <w:pPr>
        <w:tabs>
          <w:tab w:val="left" w:pos="5505"/>
        </w:tabs>
        <w:spacing w:after="0" w:line="240" w:lineRule="auto"/>
        <w:jc w:val="center"/>
        <w:rPr>
          <w:rFonts w:ascii="Arial" w:eastAsia="Calibri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CD6DDF" w:rsidRPr="00CD6DDF" w14:paraId="1C7A5B63" w14:textId="77777777" w:rsidTr="00CE6356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2B9069A5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319929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2FCD98E8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7D6FBC0B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428DE1F0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58219C69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CD6DDF" w:rsidRPr="00CD6DDF" w14:paraId="06A32BCB" w14:textId="77777777" w:rsidTr="00CE6356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D10A661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22CBA0AC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8DF9A42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52DC386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37B2B4BC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5DCC6DF5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D6DDF" w:rsidRPr="00CD6DDF" w14:paraId="2C295726" w14:textId="77777777" w:rsidTr="00CE6356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3CD3D1C7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23A0A0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62D5F217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4B53FA3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571D8A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115225B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2D3D433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3808BE1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5833166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0AD6DE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BE1E10E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83D132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2FD2F6D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112E49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CD6DDF" w:rsidRPr="00CD6DDF" w14:paraId="7F2DE61F" w14:textId="77777777" w:rsidTr="00CE6356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49012239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8AC13E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25244DE1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CCC68DB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DF9BA2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5627C47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E46953E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D8697B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1D535433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0D1EB11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033AA0B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0F2AAF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E54860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8166BAF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CD6DDF" w:rsidRPr="00CD6DDF" w14:paraId="240EC3AA" w14:textId="77777777" w:rsidTr="00CE6356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1EE23364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6DA4E2E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5FF62628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122B882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C0CFCE3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94E6A02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0459007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7B32EB4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0137C88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69D3407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7E1BEBA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5EE763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5DF7BF0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A257CA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CD6DDF" w:rsidRPr="00CD6DDF" w14:paraId="332F84CA" w14:textId="77777777" w:rsidTr="00CE6356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51E15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0FF6DA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547DE043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146B9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D325FC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8651B45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9D42765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F814CD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0A42BE6A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8F95FD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4879EE91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C1FA7C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4B3174E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91BDEA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CD6DDF" w:rsidRPr="00CD6DDF" w14:paraId="1FD5947C" w14:textId="77777777" w:rsidTr="00CE6356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4105F780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F4B33B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728CAE14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9FF38B1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2EA8DA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C10A921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6355398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6D4CAC1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3C733477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B097B7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53B92331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087F53B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AD79785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BDCC746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CD6DDF" w:rsidRPr="00CD6DDF" w14:paraId="1B486059" w14:textId="77777777" w:rsidTr="00CE6356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E1A88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3CCA2B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7824A9A3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CC023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FB3C42B" w14:textId="77777777" w:rsidR="00CD6DDF" w:rsidRPr="00CD6DDF" w:rsidRDefault="00CD6DDF" w:rsidP="00CD6DD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E79B470" w14:textId="77777777" w:rsidR="00CD6DDF" w:rsidRPr="00CD6DDF" w:rsidRDefault="00CD6DDF" w:rsidP="00CD6DD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E0BE842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9D9EEF6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38B13C0B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594266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3554F2B6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EFF7AE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EFD843D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EC6CA37" w14:textId="77777777" w:rsidR="00CD6DDF" w:rsidRPr="00CD6DDF" w:rsidRDefault="00CD6DDF" w:rsidP="00CD6DD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CD6DDF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CD6DDF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42A4EAEF" w14:textId="77777777" w:rsidR="00CD6DDF" w:rsidRPr="00CD6DDF" w:rsidRDefault="00CD6DDF" w:rsidP="00CD6DDF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4BD599EE" w14:textId="77777777" w:rsidR="00CD6DDF" w:rsidRPr="00CD6DDF" w:rsidRDefault="00CD6DDF" w:rsidP="00CD6DDF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CD6DDF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CD6DDF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usługi te zostały wykonane należycie.</w:t>
      </w:r>
    </w:p>
    <w:p w14:paraId="5C7F27C2" w14:textId="77777777" w:rsidR="00CD6DDF" w:rsidRPr="00CD6DDF" w:rsidRDefault="00CD6DDF" w:rsidP="00CD6DDF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152537B0" w14:textId="77777777" w:rsidR="00CD6DDF" w:rsidRPr="00CD6DDF" w:rsidRDefault="00CD6DDF" w:rsidP="00CD6DDF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4FD6183A" w14:textId="77777777" w:rsidR="00CD6DDF" w:rsidRPr="00CD6DDF" w:rsidRDefault="00CD6DDF" w:rsidP="00CD6DDF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CD6DD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636C593C" w14:textId="77777777" w:rsidR="00CD6DDF" w:rsidRPr="00CD6DDF" w:rsidRDefault="00CD6DDF" w:rsidP="00CD6DDF">
      <w:pPr>
        <w:rPr>
          <w:rFonts w:ascii="Arial" w:eastAsia="Calibri" w:hAnsi="Arial" w:cs="Arial"/>
          <w:kern w:val="0"/>
          <w:lang w:eastAsia="pl-PL"/>
          <w14:ligatures w14:val="none"/>
        </w:rPr>
      </w:pPr>
      <w:r w:rsidRPr="00CD6DDF">
        <w:rPr>
          <w:rFonts w:ascii="Arial" w:eastAsia="Calibri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4EA84FC7" w14:textId="77777777" w:rsidR="00CD6DDF" w:rsidRPr="00CD6DDF" w:rsidRDefault="00CD6DDF" w:rsidP="00CD6DDF">
      <w:pPr>
        <w:rPr>
          <w:rFonts w:ascii="Arial" w:eastAsia="Calibri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CD6DDF">
        <w:rPr>
          <w:rFonts w:ascii="Arial" w:eastAsia="Calibri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CD6DDF">
        <w:rPr>
          <w:rFonts w:ascii="Arial" w:eastAsia="Calibri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2A095E3C" w14:textId="77777777" w:rsidR="00CD6DDF" w:rsidRPr="00CD6DDF" w:rsidRDefault="00CD6DDF" w:rsidP="00CD6DD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470EE93" w14:textId="77777777" w:rsidR="00CD6DDF" w:rsidRPr="00CD6DDF" w:rsidRDefault="00CD6DDF" w:rsidP="00CD6DD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B7D61E2" w14:textId="77777777" w:rsidR="00CD6DDF" w:rsidRPr="00CD6DDF" w:rsidRDefault="00CD6DDF" w:rsidP="00CD6DDF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bookmarkStart w:id="8" w:name="_Toc194317394"/>
      <w:r w:rsidRPr="00CD6DDF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 xml:space="preserve">Załącznik nr 3 do </w:t>
      </w:r>
      <w:bookmarkEnd w:id="6"/>
      <w:bookmarkEnd w:id="7"/>
      <w:bookmarkEnd w:id="8"/>
      <w:r w:rsidRPr="00CD6DDF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Zaproszenia</w:t>
      </w:r>
    </w:p>
    <w:p w14:paraId="5420E4D5" w14:textId="77777777" w:rsidR="00CD6DDF" w:rsidRPr="00CD6DDF" w:rsidRDefault="00CD6DDF" w:rsidP="00CD6DDF">
      <w:pPr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</w:p>
    <w:p w14:paraId="0CF78F08" w14:textId="77777777" w:rsidR="00CD6DDF" w:rsidRPr="00CD6DDF" w:rsidRDefault="00CD6DDF" w:rsidP="00CD6DDF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CD6DDF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036DC9B" w14:textId="77777777" w:rsidR="00CD6DDF" w:rsidRPr="00CD6DDF" w:rsidRDefault="00CD6DDF" w:rsidP="00CD6DDF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3B9F0B7" w14:textId="77777777" w:rsidR="00CD6DDF" w:rsidRPr="00CD6DDF" w:rsidRDefault="00CD6DDF" w:rsidP="00CD6DDF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D6DDF">
        <w:rPr>
          <w:rFonts w:ascii="Arial" w:eastAsia="Calibri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2F545E1E" w14:textId="77777777" w:rsidR="00CD6DDF" w:rsidRPr="00CD6DDF" w:rsidRDefault="00CD6DDF" w:rsidP="00CD6DDF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D6DDF">
        <w:rPr>
          <w:rFonts w:ascii="Arial" w:eastAsia="Calibri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52AB833B" w14:textId="77777777" w:rsidR="00CD6DDF" w:rsidRPr="00CD6DDF" w:rsidRDefault="00CD6DDF" w:rsidP="00CD6DDF">
      <w:pPr>
        <w:keepNext/>
        <w:spacing w:before="240" w:after="60" w:line="240" w:lineRule="auto"/>
        <w:jc w:val="center"/>
        <w:outlineLvl w:val="0"/>
        <w:rPr>
          <w:rFonts w:ascii="Arial" w:eastAsia="Calibri" w:hAnsi="Arial" w:cs="Arial"/>
          <w:b/>
          <w:kern w:val="0"/>
          <w:sz w:val="24"/>
          <w14:ligatures w14:val="none"/>
        </w:rPr>
      </w:pPr>
    </w:p>
    <w:p w14:paraId="18D66293" w14:textId="77777777" w:rsidR="00CD6DDF" w:rsidRPr="00CD6DDF" w:rsidRDefault="00CD6DDF" w:rsidP="00CD6DDF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CD6DDF">
        <w:rPr>
          <w:rFonts w:ascii="Arial" w:eastAsia="Calibri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739069B5" w14:textId="77777777" w:rsidR="00CD6DDF" w:rsidRPr="00CD6DDF" w:rsidRDefault="00CD6DDF" w:rsidP="00CD6DDF">
      <w:pPr>
        <w:jc w:val="both"/>
        <w:rPr>
          <w:rFonts w:ascii="Arial" w:eastAsia="Calibri" w:hAnsi="Arial" w:cs="Arial"/>
          <w:b/>
          <w:color w:val="000000"/>
          <w:kern w:val="0"/>
          <w:szCs w:val="20"/>
          <w14:ligatures w14:val="none"/>
        </w:rPr>
      </w:pPr>
      <w:r w:rsidRPr="00CD6DDF">
        <w:rPr>
          <w:rFonts w:ascii="Arial" w:eastAsia="Calibri" w:hAnsi="Arial" w:cs="Arial"/>
          <w:b/>
          <w:color w:val="000000"/>
          <w:kern w:val="0"/>
          <w:szCs w:val="20"/>
          <w14:ligatures w14:val="none"/>
        </w:rPr>
        <w:t xml:space="preserve">RZ4/004/26 Siedlimowice - opracowanie dokumentacji projektowej dla wymiany stacji transformatorowej WBW47221 wraz z przebudową części sieci </w:t>
      </w:r>
      <w:proofErr w:type="spellStart"/>
      <w:r w:rsidRPr="00CD6DDF">
        <w:rPr>
          <w:rFonts w:ascii="Arial" w:eastAsia="Calibri" w:hAnsi="Arial" w:cs="Arial"/>
          <w:b/>
          <w:color w:val="000000"/>
          <w:kern w:val="0"/>
          <w:szCs w:val="20"/>
          <w14:ligatures w14:val="none"/>
        </w:rPr>
        <w:t>nN</w:t>
      </w:r>
      <w:proofErr w:type="spellEnd"/>
      <w:r w:rsidRPr="00CD6DDF">
        <w:rPr>
          <w:rFonts w:ascii="Arial" w:eastAsia="Calibri" w:hAnsi="Arial" w:cs="Arial"/>
          <w:b/>
          <w:color w:val="000000"/>
          <w:kern w:val="0"/>
          <w:szCs w:val="20"/>
          <w14:ligatures w14:val="none"/>
        </w:rPr>
        <w:t xml:space="preserve"> 0,4 </w:t>
      </w:r>
      <w:proofErr w:type="spellStart"/>
      <w:r w:rsidRPr="00CD6DDF">
        <w:rPr>
          <w:rFonts w:ascii="Arial" w:eastAsia="Calibri" w:hAnsi="Arial" w:cs="Arial"/>
          <w:b/>
          <w:color w:val="000000"/>
          <w:kern w:val="0"/>
          <w:szCs w:val="20"/>
          <w14:ligatures w14:val="none"/>
        </w:rPr>
        <w:t>kV</w:t>
      </w:r>
      <w:proofErr w:type="spellEnd"/>
      <w:r w:rsidRPr="00CD6DDF">
        <w:rPr>
          <w:rFonts w:ascii="Arial" w:eastAsia="Calibri" w:hAnsi="Arial" w:cs="Arial"/>
          <w:b/>
          <w:color w:val="000000"/>
          <w:kern w:val="0"/>
          <w:szCs w:val="20"/>
          <w14:ligatures w14:val="none"/>
        </w:rPr>
        <w:t xml:space="preserve"> (PSP 2503413)</w:t>
      </w:r>
    </w:p>
    <w:p w14:paraId="06342976" w14:textId="77777777" w:rsidR="00CD6DDF" w:rsidRPr="00CD6DDF" w:rsidRDefault="00CD6DDF" w:rsidP="00CD6DDF">
      <w:pPr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CD6DDF">
        <w:rPr>
          <w:rFonts w:ascii="Arial" w:eastAsia="Calibri" w:hAnsi="Arial" w:cs="Arial"/>
          <w:kern w:val="0"/>
          <w14:ligatures w14:val="none"/>
        </w:rPr>
        <w:t>Oświadczam, że</w:t>
      </w:r>
      <w:r w:rsidRPr="00CD6DDF">
        <w:rPr>
          <w:rFonts w:ascii="Arial" w:eastAsia="Calibri" w:hAnsi="Arial" w:cs="Arial"/>
        </w:rPr>
        <w:t xml:space="preserve"> dysponuję lub będę dysponować osobami, które będą uczestniczyć w wykonywaniu zamówienia, </w:t>
      </w:r>
      <w:r w:rsidRPr="00CD6DDF">
        <w:rPr>
          <w:rFonts w:ascii="Arial" w:eastAsia="Calibri" w:hAnsi="Arial" w:cs="Arial"/>
          <w:kern w:val="0"/>
          <w14:ligatures w14:val="none"/>
        </w:rPr>
        <w:t>mogącymi pełnić samodzielne funkcje techniczne w budownictwie o specjalności instalacyjnej w zakresie sieci, instalacji i urządzeń elektrycznych i elektroenergetycznych, do projektowania bez ograniczeń.</w:t>
      </w:r>
    </w:p>
    <w:p w14:paraId="1A274C24" w14:textId="77777777" w:rsidR="00CD6DDF" w:rsidRPr="00CD6DDF" w:rsidRDefault="00CD6DDF" w:rsidP="00CD6DDF">
      <w:pPr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70A0C45C" w14:textId="77777777" w:rsidR="00CD6DDF" w:rsidRPr="00CD6DDF" w:rsidRDefault="00CD6DDF" w:rsidP="00CD6DDF">
      <w:pPr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629A01F8" w14:textId="77777777" w:rsidR="00CD6DDF" w:rsidRPr="00CD6DDF" w:rsidRDefault="00CD6DDF" w:rsidP="00CD6DDF">
      <w:pPr>
        <w:ind w:left="2835" w:firstLine="708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D6DDF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494A6D5F" w14:textId="77777777" w:rsidR="00CD6DDF" w:rsidRPr="00CD6DDF" w:rsidRDefault="00CD6DDF" w:rsidP="00CD6DDF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CD6DDF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4752AD07" w14:textId="77777777" w:rsidR="00CD6DDF" w:rsidRPr="00CD6DDF" w:rsidRDefault="00CD6DDF" w:rsidP="00CD6DDF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49C4C560" w14:textId="77777777" w:rsidR="00CD6DDF" w:rsidRPr="00CD6DDF" w:rsidRDefault="00CD6DDF" w:rsidP="00CD6DDF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CD4D9EE" w14:textId="77777777" w:rsidR="00CD6DDF" w:rsidRPr="00CD6DDF" w:rsidRDefault="00CD6DDF" w:rsidP="00CD6DDF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2CB94213" w14:textId="77777777" w:rsidR="00CD6DDF" w:rsidRPr="00CD6DDF" w:rsidRDefault="00CD6DDF" w:rsidP="00CD6DDF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5A2898BC" w14:textId="77777777" w:rsidR="00CD6DDF" w:rsidRPr="00CD6DDF" w:rsidRDefault="00CD6DDF" w:rsidP="00CD6DDF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62784939" w14:textId="77777777" w:rsidR="00CD6DDF" w:rsidRPr="00CD6DDF" w:rsidRDefault="00CD6DDF" w:rsidP="00CD6DDF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B9E033F" w14:textId="77777777" w:rsidR="00CD6DDF" w:rsidRPr="00CD6DDF" w:rsidRDefault="00CD6DDF" w:rsidP="00CD6DDF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7EF652C" w14:textId="77777777" w:rsidR="00CD6DDF" w:rsidRPr="00CD6DDF" w:rsidRDefault="00CD6DDF" w:rsidP="00CD6DDF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609284A" w14:textId="77777777" w:rsidR="00CD6DDF" w:rsidRPr="00CD6DDF" w:rsidRDefault="00CD6DDF" w:rsidP="00CD6DDF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85BA0E2" w14:textId="77777777" w:rsidR="00CD6DDF" w:rsidRPr="00CD6DDF" w:rsidRDefault="00CD6DDF" w:rsidP="00CD6DD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CD6DDF" w:rsidRPr="00CD6DDF" w:rsidSect="00CD6DDF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CD6DDF" w:rsidRPr="00CD6DDF" w14:paraId="0B87FD43" w14:textId="77777777" w:rsidTr="00CE6356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37DDA2" w14:textId="77777777" w:rsidR="00CD6DDF" w:rsidRPr="00CD6DDF" w:rsidRDefault="00CD6DDF" w:rsidP="00CD6DDF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3" w:name="_Toc148357447"/>
            <w:bookmarkStart w:id="14" w:name="_Toc194317396"/>
            <w:r w:rsidRPr="00CD6DDF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 xml:space="preserve">Załącznik nr 4 do </w:t>
            </w:r>
            <w:bookmarkEnd w:id="13"/>
            <w:bookmarkEnd w:id="14"/>
            <w:r w:rsidRPr="00CD6DDF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t>Zaproszenia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CD6DDF" w:rsidRPr="00CD6DDF" w14:paraId="08D075CA" w14:textId="77777777" w:rsidTr="00CE6356">
              <w:trPr>
                <w:trHeight w:val="360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03E8065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CD6DDF" w:rsidRPr="00CD6DDF" w14:paraId="3ECDB802" w14:textId="77777777" w:rsidTr="00CE6356">
              <w:trPr>
                <w:trHeight w:val="860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40438AB8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7A2D817E" w14:textId="77777777" w:rsidR="00CD6DDF" w:rsidRPr="00CD6DDF" w:rsidRDefault="00CD6DDF" w:rsidP="00CD6DDF">
                  <w:pPr>
                    <w:spacing w:after="240"/>
                    <w:jc w:val="center"/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CD6DDF"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imieniu  </w:t>
                  </w:r>
                  <w:proofErr w:type="spellStart"/>
                  <w:r w:rsidRPr="00CD6DDF"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CD6DDF"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 przedsiębiorstwa (zwanego dalej "Kontrahentem"), niniejszym oświadczam co następuje:</w:t>
                  </w:r>
                </w:p>
              </w:tc>
            </w:tr>
            <w:tr w:rsidR="00CD6DDF" w:rsidRPr="00CD6DDF" w14:paraId="1746F78F" w14:textId="77777777" w:rsidTr="00CE6356">
              <w:trPr>
                <w:trHeight w:val="600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7518FAAB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5A555912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CD6DDF" w:rsidRPr="00CD6DDF" w14:paraId="44795B1D" w14:textId="77777777" w:rsidTr="00CE6356">
              <w:trPr>
                <w:trHeight w:val="87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93F1A2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EA98EAB" w14:textId="77777777" w:rsidR="00CD6DDF" w:rsidRPr="00CD6DDF" w:rsidRDefault="00CD6DDF" w:rsidP="00CD6DDF">
                  <w:pPr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49D32683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CD6DDF" w:rsidRPr="00CD6DDF" w14:paraId="24EDEE75" w14:textId="77777777" w:rsidTr="00CE6356">
              <w:trPr>
                <w:trHeight w:val="891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A9341C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C410870" w14:textId="77777777" w:rsidR="00CD6DDF" w:rsidRPr="00CD6DDF" w:rsidRDefault="00CD6DDF" w:rsidP="00CD6DDF">
                  <w:pPr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5ED8AAE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CD6DDF" w:rsidRPr="00CD6DDF" w14:paraId="6B8EDDCC" w14:textId="77777777" w:rsidTr="00CE6356">
              <w:trPr>
                <w:trHeight w:val="77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E1CFA6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FE808A5" w14:textId="77777777" w:rsidR="00CD6DDF" w:rsidRPr="00CD6DDF" w:rsidRDefault="00CD6DDF" w:rsidP="00CD6DDF">
                  <w:pPr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3A066A6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CD6DDF" w:rsidRPr="00CD6DDF" w14:paraId="5B66236F" w14:textId="77777777" w:rsidTr="00CE6356">
              <w:trPr>
                <w:trHeight w:val="80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DFBFBC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CCB8D67" w14:textId="77777777" w:rsidR="00CD6DDF" w:rsidRPr="00CD6DDF" w:rsidRDefault="00CD6DDF" w:rsidP="00CD6DDF">
                  <w:pPr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67FC76CA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CD6DDF" w:rsidRPr="00CD6DDF" w14:paraId="1789E74B" w14:textId="77777777" w:rsidTr="00CE6356">
              <w:trPr>
                <w:trHeight w:val="83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6A436B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FA967DE" w14:textId="77777777" w:rsidR="00CD6DDF" w:rsidRPr="00CD6DDF" w:rsidRDefault="00CD6DDF" w:rsidP="00CD6DDF">
                  <w:pPr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41027D33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CD6DDF" w:rsidRPr="00CD6DDF" w14:paraId="38202D12" w14:textId="77777777" w:rsidTr="00CE6356">
              <w:trPr>
                <w:trHeight w:val="833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7AF2F4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7C731CA" w14:textId="77777777" w:rsidR="00CD6DDF" w:rsidRPr="00CD6DDF" w:rsidRDefault="00CD6DDF" w:rsidP="00CD6DDF">
                  <w:pPr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1FCDE03C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CD6DDF" w:rsidRPr="00CD6DDF" w14:paraId="25084046" w14:textId="77777777" w:rsidTr="00CE6356">
              <w:trPr>
                <w:trHeight w:val="2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456DEC1F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CD6DDF" w:rsidRPr="00CD6DDF" w14:paraId="7A9DCC9E" w14:textId="77777777" w:rsidTr="00CE6356">
              <w:trPr>
                <w:trHeight w:val="403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48967D32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4DB0BE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4F825119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56E1162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CD6DDF" w:rsidRPr="00CD6DDF" w14:paraId="21FCD468" w14:textId="77777777" w:rsidTr="00CE6356">
              <w:trPr>
                <w:trHeight w:val="1095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2BFB872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13A862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D2F8F91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4A390F4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CD6DDF" w:rsidRPr="00CD6DDF" w14:paraId="2EDFE49E" w14:textId="77777777" w:rsidTr="00CE6356">
              <w:trPr>
                <w:trHeight w:val="8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7B6D659B" w14:textId="77777777" w:rsidR="00CD6DDF" w:rsidRPr="00CD6DDF" w:rsidRDefault="00CD6DDF" w:rsidP="00CD6DDF">
                  <w:pPr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CD6DDF" w:rsidRPr="00CD6DDF" w14:paraId="305DC465" w14:textId="77777777" w:rsidTr="00CE6356">
              <w:trPr>
                <w:trHeight w:val="956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525E3C" w14:textId="77777777" w:rsidR="00CD6DDF" w:rsidRPr="00CD6DDF" w:rsidRDefault="00CD6DDF" w:rsidP="00CD6DDF">
                  <w:pPr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hideMark/>
                </w:tcPr>
                <w:p w14:paraId="18F5FFA9" w14:textId="77777777" w:rsidR="00CD6DDF" w:rsidRPr="00CD6DDF" w:rsidRDefault="00CD6DDF" w:rsidP="00CD6DDF">
                  <w:pPr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CD6DDF">
                    <w:rPr>
                      <w:rFonts w:ascii="Arial" w:eastAsia="Calibri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184433E8" w14:textId="77777777" w:rsidR="00CD6DDF" w:rsidRPr="00CD6DDF" w:rsidRDefault="00CD6DDF" w:rsidP="00CD6DDF">
            <w:pPr>
              <w:rPr>
                <w:rFonts w:ascii="Arial" w:eastAsia="Calibri" w:hAnsi="Arial" w:cs="Arial"/>
                <w:kern w:val="0"/>
                <w:sz w:val="20"/>
                <w14:ligatures w14:val="none"/>
              </w:rPr>
            </w:pPr>
          </w:p>
        </w:tc>
      </w:tr>
    </w:tbl>
    <w:p w14:paraId="7B0BACBB" w14:textId="77777777" w:rsidR="00CD6DDF" w:rsidRPr="00CD6DDF" w:rsidRDefault="00CD6DDF" w:rsidP="00CD6DDF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sectPr w:rsidR="00CD6DDF" w:rsidRPr="00CD6D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7A45A" w14:textId="77777777" w:rsidR="00CD6DDF" w:rsidRDefault="00CD6DDF" w:rsidP="00CD6DDF">
      <w:pPr>
        <w:spacing w:after="0" w:line="240" w:lineRule="auto"/>
      </w:pPr>
      <w:r>
        <w:separator/>
      </w:r>
    </w:p>
  </w:endnote>
  <w:endnote w:type="continuationSeparator" w:id="0">
    <w:p w14:paraId="13D28B2C" w14:textId="77777777" w:rsidR="00CD6DDF" w:rsidRDefault="00CD6DDF" w:rsidP="00CD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C8169" w14:textId="77777777" w:rsidR="00CD6DDF" w:rsidRPr="00B373E8" w:rsidRDefault="00CD6DDF" w:rsidP="006B4111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>
      <w:rPr>
        <w:rStyle w:val="Numerstrony"/>
        <w:rFonts w:ascii="Arial" w:hAnsi="Arial" w:cs="Arial"/>
        <w:i/>
        <w:noProof/>
        <w:sz w:val="18"/>
      </w:rPr>
      <w:t>22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268D6593" w14:textId="77777777" w:rsidR="00CD6DDF" w:rsidRPr="00ED686F" w:rsidRDefault="00CD6DDF" w:rsidP="006B4111">
    <w:pPr>
      <w:pStyle w:val="Nagwek"/>
    </w:pPr>
    <w:r w:rsidRPr="00CD6DDF">
      <w:rPr>
        <w:rFonts w:ascii="Verdana" w:hAnsi="Verdana"/>
        <w:b/>
        <w:color w:val="7F7F7F"/>
        <w:sz w:val="16"/>
        <w:szCs w:val="16"/>
        <w:u w:val="single"/>
      </w:rPr>
      <w:t>Nr postępowania: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</w:t>
    </w:r>
    <w:r w:rsidRPr="00B66CEE">
      <w:rPr>
        <w:rFonts w:ascii="Verdana" w:hAnsi="Verdana"/>
        <w:b/>
        <w:bCs/>
        <w:color w:val="999999"/>
        <w:sz w:val="16"/>
        <w:szCs w:val="16"/>
        <w:u w:val="single"/>
      </w:rPr>
      <w:t>PNP/TD-OWB/</w:t>
    </w:r>
    <w:r w:rsidRPr="00784112">
      <w:rPr>
        <w:rFonts w:ascii="Verdana" w:hAnsi="Verdana"/>
        <w:b/>
        <w:bCs/>
        <w:color w:val="999999"/>
        <w:sz w:val="16"/>
        <w:szCs w:val="16"/>
        <w:u w:val="single"/>
      </w:rPr>
      <w:t>00195/2026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| RZ4/004/26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110B3" w14:textId="77777777" w:rsidR="00CD6DDF" w:rsidRDefault="00CD6DDF" w:rsidP="00CD6DDF">
      <w:pPr>
        <w:spacing w:after="0" w:line="240" w:lineRule="auto"/>
      </w:pPr>
      <w:r>
        <w:separator/>
      </w:r>
    </w:p>
  </w:footnote>
  <w:footnote w:type="continuationSeparator" w:id="0">
    <w:p w14:paraId="49D76F75" w14:textId="77777777" w:rsidR="00CD6DDF" w:rsidRDefault="00CD6DDF" w:rsidP="00CD6DDF">
      <w:pPr>
        <w:spacing w:after="0" w:line="240" w:lineRule="auto"/>
      </w:pPr>
      <w:r>
        <w:continuationSeparator/>
      </w:r>
    </w:p>
  </w:footnote>
  <w:footnote w:id="1">
    <w:p w14:paraId="09EE8762" w14:textId="77777777" w:rsidR="00CD6DDF" w:rsidRPr="00E53114" w:rsidRDefault="00CD6DDF" w:rsidP="00CD6DDF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760102557">
    <w:abstractNumId w:val="0"/>
  </w:num>
  <w:num w:numId="2" w16cid:durableId="1614903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D78"/>
    <w:rsid w:val="00010D78"/>
    <w:rsid w:val="000F253E"/>
    <w:rsid w:val="00CD6DDF"/>
    <w:rsid w:val="00C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22AA6-27D5-4534-BDB4-F95F5D495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0D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0D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0D7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D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0D7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0D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D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0D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0D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0D7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0D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0D7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D7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0D7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0D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D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0D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0D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0D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0D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0D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0D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0D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0D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0D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0D7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0D7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0D7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0D78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CD6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D6DDF"/>
  </w:style>
  <w:style w:type="paragraph" w:styleId="Nagwek">
    <w:name w:val="header"/>
    <w:basedOn w:val="Normalny"/>
    <w:link w:val="NagwekZnak"/>
    <w:uiPriority w:val="99"/>
    <w:semiHidden/>
    <w:unhideWhenUsed/>
    <w:rsid w:val="00CD6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6DD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D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DDF"/>
    <w:rPr>
      <w:sz w:val="20"/>
      <w:szCs w:val="20"/>
    </w:rPr>
  </w:style>
  <w:style w:type="character" w:styleId="Numerstrony">
    <w:name w:val="page number"/>
    <w:basedOn w:val="Domylnaczcionkaakapitu"/>
    <w:rsid w:val="00CD6DDF"/>
  </w:style>
  <w:style w:type="character" w:styleId="Odwoanieprzypisudolnego">
    <w:name w:val="footnote reference"/>
    <w:uiPriority w:val="99"/>
    <w:unhideWhenUsed/>
    <w:rsid w:val="00CD6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5972</Characters>
  <Application>Microsoft Office Word</Application>
  <DocSecurity>0</DocSecurity>
  <Lines>49</Lines>
  <Paragraphs>13</Paragraphs>
  <ScaleCrop>false</ScaleCrop>
  <Company> 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Jemiołek Piotr (TD CEN)</dc:creator>
  <cp:keywords/>
  <dc:description/>
  <cp:lastModifiedBy>Jemiołek Piotr (TD CEN)</cp:lastModifiedBy>
  <cp:revision>2</cp:revision>
  <dcterms:created xsi:type="dcterms:W3CDTF">2026-02-06T10:33:00Z</dcterms:created>
  <dcterms:modified xsi:type="dcterms:W3CDTF">2026-02-06T10:34:00Z</dcterms:modified>
</cp:coreProperties>
</file>